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23C" w:rsidRDefault="0040666F">
      <w:pPr>
        <w:pStyle w:val="Nadpis1"/>
        <w:rPr>
          <w:rFonts w:ascii="Arial" w:hAnsi="Arial" w:cs="Arial"/>
        </w:rPr>
      </w:pPr>
      <w:r>
        <w:rPr>
          <w:rFonts w:ascii="Arial" w:hAnsi="Arial" w:cs="Arial"/>
        </w:rPr>
        <w:t>Zápis ze schůze ZO ČSV Nové Město na Moravě</w:t>
      </w:r>
    </w:p>
    <w:p w:rsidR="0090223C" w:rsidRDefault="0090223C">
      <w:pPr>
        <w:rPr>
          <w:rFonts w:ascii="Arial" w:hAnsi="Arial" w:cs="Arial"/>
          <w:sz w:val="20"/>
        </w:rPr>
      </w:pPr>
    </w:p>
    <w:p w:rsidR="0090223C" w:rsidRDefault="0090223C">
      <w:pPr>
        <w:rPr>
          <w:rFonts w:ascii="Arial" w:hAnsi="Arial" w:cs="Arial"/>
          <w:sz w:val="20"/>
        </w:rPr>
      </w:pPr>
    </w:p>
    <w:p w:rsidR="0090223C" w:rsidRDefault="0090223C">
      <w:pPr>
        <w:rPr>
          <w:rFonts w:ascii="Arial" w:hAnsi="Arial" w:cs="Arial"/>
          <w:sz w:val="20"/>
        </w:rPr>
      </w:pPr>
    </w:p>
    <w:p w:rsidR="0090223C" w:rsidRDefault="0040666F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Datum:</w:t>
      </w:r>
      <w:r>
        <w:rPr>
          <w:rFonts w:ascii="Arial" w:hAnsi="Arial" w:cs="Arial"/>
          <w:sz w:val="20"/>
        </w:rPr>
        <w:t xml:space="preserve"> 29. 11. 2015</w:t>
      </w:r>
    </w:p>
    <w:p w:rsidR="0090223C" w:rsidRDefault="0090223C">
      <w:pPr>
        <w:rPr>
          <w:rFonts w:ascii="Arial" w:hAnsi="Arial" w:cs="Arial"/>
          <w:sz w:val="20"/>
        </w:rPr>
      </w:pPr>
    </w:p>
    <w:p w:rsidR="0090223C" w:rsidRDefault="0040666F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Čas: </w:t>
      </w:r>
      <w:r>
        <w:rPr>
          <w:rFonts w:ascii="Arial" w:hAnsi="Arial" w:cs="Arial"/>
          <w:sz w:val="20"/>
        </w:rPr>
        <w:t>10:00</w:t>
      </w:r>
    </w:p>
    <w:p w:rsidR="0090223C" w:rsidRDefault="0090223C">
      <w:pPr>
        <w:rPr>
          <w:rFonts w:ascii="Arial" w:hAnsi="Arial" w:cs="Arial"/>
          <w:sz w:val="20"/>
        </w:rPr>
      </w:pPr>
    </w:p>
    <w:p w:rsidR="0090223C" w:rsidRDefault="0040666F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Místo:</w:t>
      </w:r>
      <w:r>
        <w:rPr>
          <w:rFonts w:ascii="Arial" w:hAnsi="Arial" w:cs="Arial"/>
          <w:sz w:val="20"/>
        </w:rPr>
        <w:t xml:space="preserve"> KD NMNM</w:t>
      </w:r>
    </w:p>
    <w:p w:rsidR="0090223C" w:rsidRDefault="0090223C">
      <w:pPr>
        <w:rPr>
          <w:rFonts w:ascii="Arial" w:hAnsi="Arial" w:cs="Arial"/>
          <w:sz w:val="20"/>
        </w:rPr>
      </w:pPr>
    </w:p>
    <w:p w:rsidR="0090223C" w:rsidRDefault="0040666F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Účast vedení:</w:t>
      </w:r>
      <w:r>
        <w:rPr>
          <w:rFonts w:ascii="Arial" w:hAnsi="Arial" w:cs="Arial"/>
          <w:sz w:val="20"/>
        </w:rPr>
        <w:tab/>
        <w:t>př. Pavel Kaláb - předseda</w:t>
      </w:r>
    </w:p>
    <w:p w:rsidR="0090223C" w:rsidRDefault="0040666F">
      <w:pPr>
        <w:ind w:left="708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př. Josef Chroust - místopředseda</w:t>
      </w:r>
    </w:p>
    <w:p w:rsidR="0090223C" w:rsidRDefault="0040666F">
      <w:pPr>
        <w:ind w:left="708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př. Miroslav Glier - jednatel</w:t>
      </w:r>
    </w:p>
    <w:p w:rsidR="0090223C" w:rsidRDefault="0040666F">
      <w:pPr>
        <w:ind w:left="708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př. Pavel Liška - zdravotník</w:t>
      </w:r>
    </w:p>
    <w:p w:rsidR="0090223C" w:rsidRDefault="0040666F">
      <w:pPr>
        <w:ind w:left="708" w:firstLine="708"/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0"/>
        </w:rPr>
        <w:t xml:space="preserve">př. </w:t>
      </w:r>
      <w:r>
        <w:rPr>
          <w:rFonts w:ascii="Arial" w:hAnsi="Arial" w:cs="Arial"/>
          <w:color w:val="000000"/>
          <w:sz w:val="20"/>
          <w:szCs w:val="21"/>
          <w:shd w:val="clear" w:color="auto" w:fill="FFFFFF"/>
        </w:rPr>
        <w:t xml:space="preserve">Augustin Uváčik - </w:t>
      </w:r>
      <w:r>
        <w:rPr>
          <w:rFonts w:ascii="Arial" w:hAnsi="Arial" w:cs="Arial"/>
          <w:sz w:val="20"/>
        </w:rPr>
        <w:t xml:space="preserve">čestný </w:t>
      </w:r>
      <w:r>
        <w:rPr>
          <w:rFonts w:ascii="Arial" w:hAnsi="Arial" w:cs="Arial"/>
          <w:color w:val="000000"/>
          <w:sz w:val="20"/>
        </w:rPr>
        <w:t>host</w:t>
      </w:r>
    </w:p>
    <w:p w:rsidR="0090223C" w:rsidRDefault="0090223C">
      <w:pPr>
        <w:ind w:left="708" w:firstLine="708"/>
        <w:rPr>
          <w:rFonts w:ascii="Arial" w:hAnsi="Arial" w:cs="Arial"/>
          <w:sz w:val="20"/>
        </w:rPr>
      </w:pPr>
    </w:p>
    <w:p w:rsidR="0090223C" w:rsidRDefault="0090223C">
      <w:pPr>
        <w:rPr>
          <w:rFonts w:ascii="Arial" w:hAnsi="Arial" w:cs="Arial"/>
          <w:b/>
          <w:bCs/>
          <w:sz w:val="20"/>
        </w:rPr>
      </w:pPr>
    </w:p>
    <w:p w:rsidR="0090223C" w:rsidRDefault="0040666F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Průběh jednání: 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Poděkování předešlému výboru pod vedením Jiřího Zavřela a Zdeňka Tatíčka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Informace o činnosti ZO NMNM v uplynulém roce 2015</w:t>
      </w:r>
    </w:p>
    <w:p w:rsidR="0090223C" w:rsidRDefault="0040666F">
      <w:pPr>
        <w:tabs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 letošního roku byly připomenuty tyto akce: </w:t>
      </w:r>
    </w:p>
    <w:p w:rsidR="0090223C" w:rsidRDefault="0040666F">
      <w:pPr>
        <w:numPr>
          <w:ilvl w:val="1"/>
          <w:numId w:val="2"/>
        </w:numPr>
        <w:tabs>
          <w:tab w:val="clear" w:pos="1440"/>
          <w:tab w:val="num" w:pos="360"/>
        </w:tabs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Úklid a oprava včelárny (poděkování Mirkovi Rolínkovi za výrobu nábytku)</w:t>
      </w:r>
    </w:p>
    <w:p w:rsidR="0090223C" w:rsidRDefault="0040666F">
      <w:pPr>
        <w:numPr>
          <w:ilvl w:val="1"/>
          <w:numId w:val="2"/>
        </w:numPr>
        <w:tabs>
          <w:tab w:val="clear" w:pos="1440"/>
          <w:tab w:val="num" w:pos="360"/>
        </w:tabs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Pronájem vývěsky u ZŠ 1 v NMNM</w:t>
      </w:r>
    </w:p>
    <w:p w:rsidR="0090223C" w:rsidRDefault="0040666F">
      <w:pPr>
        <w:numPr>
          <w:ilvl w:val="1"/>
          <w:numId w:val="2"/>
        </w:numPr>
        <w:tabs>
          <w:tab w:val="clear" w:pos="1440"/>
          <w:tab w:val="num" w:pos="360"/>
        </w:tabs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Spolupráce při pořádání akce Zlatá včela v ZŠ Bobrová</w:t>
      </w:r>
    </w:p>
    <w:p w:rsidR="0090223C" w:rsidRDefault="0040666F">
      <w:pPr>
        <w:numPr>
          <w:ilvl w:val="1"/>
          <w:numId w:val="2"/>
        </w:numPr>
        <w:tabs>
          <w:tab w:val="clear" w:pos="1440"/>
          <w:tab w:val="num" w:pos="360"/>
        </w:tabs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Účast na slavnostech Nového Města</w:t>
      </w:r>
    </w:p>
    <w:p w:rsidR="0090223C" w:rsidRDefault="0040666F">
      <w:pPr>
        <w:numPr>
          <w:ilvl w:val="1"/>
          <w:numId w:val="2"/>
        </w:numPr>
        <w:tabs>
          <w:tab w:val="clear" w:pos="1440"/>
          <w:tab w:val="num" w:pos="360"/>
        </w:tabs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Uspořádání včelařského zájezdu do Bálkovi Lhoty za př. Ladislavem Neradem, účast 32 včelařů</w:t>
      </w:r>
    </w:p>
    <w:p w:rsidR="0090223C" w:rsidRDefault="0040666F">
      <w:pPr>
        <w:numPr>
          <w:ilvl w:val="1"/>
          <w:numId w:val="2"/>
        </w:numPr>
        <w:tabs>
          <w:tab w:val="clear" w:pos="1440"/>
          <w:tab w:val="num" w:pos="360"/>
        </w:tabs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Účast na spolkovém dnu ve Sněžném</w:t>
      </w:r>
    </w:p>
    <w:p w:rsidR="0090223C" w:rsidRDefault="0040666F">
      <w:pPr>
        <w:numPr>
          <w:ilvl w:val="1"/>
          <w:numId w:val="2"/>
        </w:numPr>
        <w:tabs>
          <w:tab w:val="clear" w:pos="1440"/>
          <w:tab w:val="num" w:pos="360"/>
        </w:tabs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Pořádání </w:t>
      </w:r>
      <w:r w:rsidR="006C1C55">
        <w:rPr>
          <w:rFonts w:ascii="Arial" w:hAnsi="Arial" w:cs="Arial"/>
          <w:sz w:val="20"/>
        </w:rPr>
        <w:t>N</w:t>
      </w:r>
      <w:bookmarkStart w:id="0" w:name="_GoBack"/>
      <w:bookmarkEnd w:id="0"/>
      <w:r>
        <w:rPr>
          <w:rFonts w:ascii="Arial" w:hAnsi="Arial" w:cs="Arial"/>
          <w:sz w:val="20"/>
        </w:rPr>
        <w:t>ovoměstských slavností medu, sladké ukončení léta</w:t>
      </w:r>
    </w:p>
    <w:p w:rsidR="0090223C" w:rsidRDefault="0040666F">
      <w:pPr>
        <w:numPr>
          <w:ilvl w:val="1"/>
          <w:numId w:val="2"/>
        </w:numPr>
        <w:tabs>
          <w:tab w:val="clear" w:pos="1440"/>
          <w:tab w:val="num" w:pos="360"/>
        </w:tabs>
        <w:ind w:left="3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Pořádání už 16. ročníku včelařské výstavy vůně medu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Výzva přátelům včelařům o zdokumentování snahy včelařů o zkvalitnění včelí pastvy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Preventivní vyšetření na MVP v kraji Vysočina: odběr vzorku na vyšetření MVP bude proveden do 10. 12. a odevzdán důvěrníkům, důvěrníci odevzdají na výboru, mimo morové pásmo v papírových tubusech, v morovém pásmu v kelímku od jogurtu, na 25 včelstev jeden směsný vzorek, min množství vzorku 1 kávová lžíce, bez včel, ze vzorku se neodstraňuje spad roztočů.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Připomenutí reálného nebezpečí - nálezu blýskáčka úlového na jihu Itálie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Informace ohledně odvolání dozorčí rady Včelpa. Včelpo a jeho majitel (ČSV) podráží nohy všem poctivým zájmovým včelařům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Jiří Zavřel zhodnotil činnost nového výboru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Mandátová komise bere na vědomí zprávu o činnostech výboru, schůze byla usnášení schopná. Účast 90 členů ze 16</w:t>
      </w:r>
      <w:r w:rsidR="006C1C55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>.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Pozvánka na včelařskou výstavu ve Velké Bíteši 10. – 15. 12.</w:t>
      </w:r>
    </w:p>
    <w:p w:rsidR="0090223C" w:rsidRDefault="0040666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Nabídka přednáškové činnosti čestného </w:t>
      </w:r>
      <w:r>
        <w:rPr>
          <w:rFonts w:ascii="Arial" w:hAnsi="Arial" w:cs="Arial"/>
          <w:color w:val="000000"/>
          <w:sz w:val="20"/>
        </w:rPr>
        <w:t xml:space="preserve">hosta př. </w:t>
      </w:r>
      <w:r>
        <w:rPr>
          <w:rFonts w:ascii="Arial" w:hAnsi="Arial" w:cs="Arial"/>
          <w:color w:val="000000"/>
          <w:sz w:val="20"/>
          <w:szCs w:val="21"/>
          <w:shd w:val="clear" w:color="auto" w:fill="FFFFFF"/>
        </w:rPr>
        <w:t>Augustin Uváčika (autora a propagátora včelařského pozdravu, bývalého profesionálního včelaře a v současné době největšího střešního včelaře pravděpodobně na světě)</w:t>
      </w:r>
    </w:p>
    <w:p w:rsidR="0090223C" w:rsidRDefault="0090223C">
      <w:pPr>
        <w:rPr>
          <w:rFonts w:ascii="Arial" w:hAnsi="Arial" w:cs="Arial"/>
          <w:sz w:val="20"/>
        </w:rPr>
      </w:pPr>
    </w:p>
    <w:p w:rsidR="0090223C" w:rsidRDefault="0090223C">
      <w:pPr>
        <w:rPr>
          <w:rFonts w:ascii="Arial" w:hAnsi="Arial" w:cs="Arial"/>
          <w:b/>
          <w:bCs/>
          <w:sz w:val="20"/>
        </w:rPr>
      </w:pPr>
    </w:p>
    <w:p w:rsidR="0090223C" w:rsidRDefault="0090223C">
      <w:pPr>
        <w:rPr>
          <w:rFonts w:ascii="Arial" w:hAnsi="Arial" w:cs="Arial"/>
          <w:b/>
          <w:bCs/>
          <w:sz w:val="20"/>
        </w:rPr>
      </w:pPr>
    </w:p>
    <w:p w:rsidR="0090223C" w:rsidRDefault="0090223C">
      <w:pPr>
        <w:rPr>
          <w:rFonts w:ascii="Arial" w:hAnsi="Arial" w:cs="Arial"/>
          <w:sz w:val="20"/>
        </w:rPr>
      </w:pPr>
    </w:p>
    <w:p w:rsidR="0090223C" w:rsidRDefault="0040666F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Zapsal</w:t>
      </w:r>
      <w:r>
        <w:rPr>
          <w:rFonts w:ascii="Arial" w:hAnsi="Arial" w:cs="Arial"/>
          <w:sz w:val="20"/>
        </w:rPr>
        <w:t>: Pavel Štempel, 1. 12. 2015</w:t>
      </w:r>
    </w:p>
    <w:p w:rsidR="0090223C" w:rsidRDefault="0090223C">
      <w:pPr>
        <w:rPr>
          <w:rFonts w:ascii="Arial" w:hAnsi="Arial" w:cs="Arial"/>
          <w:b/>
          <w:bCs/>
          <w:sz w:val="20"/>
        </w:rPr>
      </w:pPr>
    </w:p>
    <w:p w:rsidR="0090223C" w:rsidRDefault="0040666F">
      <w:pPr>
        <w:tabs>
          <w:tab w:val="left" w:pos="720"/>
        </w:tabs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Ověřil:</w:t>
      </w:r>
      <w:r>
        <w:rPr>
          <w:rFonts w:ascii="Arial" w:hAnsi="Arial" w:cs="Arial"/>
          <w:sz w:val="20"/>
        </w:rPr>
        <w:t xml:space="preserve">  Josef Chroust</w:t>
      </w:r>
    </w:p>
    <w:p w:rsidR="0090223C" w:rsidRDefault="0090223C">
      <w:pPr>
        <w:rPr>
          <w:rFonts w:ascii="Arial" w:hAnsi="Arial" w:cs="Arial"/>
          <w:sz w:val="20"/>
        </w:rPr>
      </w:pPr>
    </w:p>
    <w:p w:rsidR="0040666F" w:rsidRDefault="0040666F">
      <w:pPr>
        <w:rPr>
          <w:rFonts w:ascii="Arial" w:hAnsi="Arial" w:cs="Arial"/>
          <w:sz w:val="20"/>
        </w:rPr>
      </w:pPr>
    </w:p>
    <w:sectPr w:rsidR="0040666F">
      <w:footerReference w:type="default" r:id="rId8"/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B23" w:rsidRDefault="00FC7B23">
      <w:r>
        <w:separator/>
      </w:r>
    </w:p>
  </w:endnote>
  <w:endnote w:type="continuationSeparator" w:id="0">
    <w:p w:rsidR="00FC7B23" w:rsidRDefault="00FC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23C" w:rsidRDefault="0040666F">
    <w:pPr>
      <w:pStyle w:val="Zpat"/>
      <w:jc w:val="center"/>
      <w:rPr>
        <w:rStyle w:val="slostrnky"/>
        <w:sz w:val="16"/>
      </w:rPr>
    </w:pPr>
    <w:r>
      <w:rPr>
        <w:rStyle w:val="slostrnky"/>
        <w:sz w:val="16"/>
      </w:rPr>
      <w:fldChar w:fldCharType="begin"/>
    </w:r>
    <w:r>
      <w:rPr>
        <w:rStyle w:val="slostrnky"/>
        <w:sz w:val="16"/>
      </w:rPr>
      <w:instrText xml:space="preserve"> PAGE </w:instrText>
    </w:r>
    <w:r>
      <w:rPr>
        <w:rStyle w:val="slostrnky"/>
        <w:sz w:val="16"/>
      </w:rPr>
      <w:fldChar w:fldCharType="separate"/>
    </w:r>
    <w:r w:rsidR="006C1C55">
      <w:rPr>
        <w:rStyle w:val="slostrnky"/>
        <w:noProof/>
        <w:sz w:val="16"/>
      </w:rPr>
      <w:t>1</w:t>
    </w:r>
    <w:r>
      <w:rPr>
        <w:rStyle w:val="slostrnky"/>
        <w:sz w:val="16"/>
      </w:rPr>
      <w:fldChar w:fldCharType="end"/>
    </w:r>
  </w:p>
  <w:p w:rsidR="0090223C" w:rsidRDefault="0040666F">
    <w:pPr>
      <w:pStyle w:val="Zpa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Schůze_29_11_2015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B23" w:rsidRDefault="00FC7B23">
      <w:r>
        <w:separator/>
      </w:r>
    </w:p>
  </w:footnote>
  <w:footnote w:type="continuationSeparator" w:id="0">
    <w:p w:rsidR="00FC7B23" w:rsidRDefault="00FC7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A59D3"/>
    <w:multiLevelType w:val="hybridMultilevel"/>
    <w:tmpl w:val="D7A0B98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D75894"/>
    <w:multiLevelType w:val="hybridMultilevel"/>
    <w:tmpl w:val="92A06738"/>
    <w:lvl w:ilvl="0" w:tplc="48AA0EC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1CF27FD"/>
    <w:multiLevelType w:val="hybridMultilevel"/>
    <w:tmpl w:val="DDE63E8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AB723A"/>
    <w:multiLevelType w:val="hybridMultilevel"/>
    <w:tmpl w:val="22405172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8501BB"/>
    <w:multiLevelType w:val="hybridMultilevel"/>
    <w:tmpl w:val="2F8C6E2A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084"/>
    <w:rsid w:val="0040666F"/>
    <w:rsid w:val="006C1C55"/>
    <w:rsid w:val="0090223C"/>
    <w:rsid w:val="00A24084"/>
    <w:rsid w:val="00FC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semiHidden/>
    <w:rPr>
      <w:rFonts w:ascii="Arial" w:hAnsi="Arial" w:cs="Arial"/>
      <w:sz w:val="20"/>
      <w:szCs w:val="20"/>
    </w:rPr>
  </w:style>
  <w:style w:type="character" w:styleId="slostrnky">
    <w:name w:val="page number"/>
    <w:basedOn w:val="Standardnpsmoodstavce"/>
    <w:semiHidden/>
  </w:style>
  <w:style w:type="paragraph" w:styleId="Zkladntextodsazen">
    <w:name w:val="Body Text Indent"/>
    <w:basedOn w:val="Normln"/>
    <w:semiHidden/>
    <w:pPr>
      <w:ind w:left="1440" w:hanging="1440"/>
    </w:pPr>
    <w:rPr>
      <w:rFonts w:ascii="Arial" w:hAnsi="Arial" w:cs="Arial"/>
      <w:sz w:val="20"/>
    </w:rPr>
  </w:style>
  <w:style w:type="character" w:styleId="Hypertextovodkaz">
    <w:name w:val="Hyperlink"/>
    <w:basedOn w:val="Standardnpsmoodstavce"/>
    <w:semiHidden/>
    <w:rPr>
      <w:color w:val="0000FF"/>
      <w:u w:val="single"/>
    </w:rPr>
  </w:style>
  <w:style w:type="character" w:styleId="Sledovanodkaz">
    <w:name w:val="FollowedHyperlink"/>
    <w:basedOn w:val="Standardnpsmoodstavce"/>
    <w:semiHidden/>
    <w:rPr>
      <w:color w:val="800080"/>
      <w:u w:val="single"/>
    </w:rPr>
  </w:style>
  <w:style w:type="paragraph" w:styleId="Normlnweb">
    <w:name w:val="Normal (Web)"/>
    <w:basedOn w:val="Normln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iln">
    <w:name w:val="Strong"/>
    <w:basedOn w:val="Standardnpsmoodstavce"/>
    <w:qFormat/>
    <w:rPr>
      <w:b/>
      <w:bCs/>
    </w:rPr>
  </w:style>
  <w:style w:type="paragraph" w:styleId="Zkladntextodsazen2">
    <w:name w:val="Body Text Indent 2"/>
    <w:basedOn w:val="Normln"/>
    <w:semiHidden/>
    <w:pPr>
      <w:ind w:left="720"/>
    </w:pPr>
    <w:rPr>
      <w:rFonts w:ascii="Arial" w:hAnsi="Arial" w:cs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semiHidden/>
    <w:rPr>
      <w:rFonts w:ascii="Arial" w:hAnsi="Arial" w:cs="Arial"/>
      <w:sz w:val="20"/>
      <w:szCs w:val="20"/>
    </w:rPr>
  </w:style>
  <w:style w:type="character" w:styleId="slostrnky">
    <w:name w:val="page number"/>
    <w:basedOn w:val="Standardnpsmoodstavce"/>
    <w:semiHidden/>
  </w:style>
  <w:style w:type="paragraph" w:styleId="Zkladntextodsazen">
    <w:name w:val="Body Text Indent"/>
    <w:basedOn w:val="Normln"/>
    <w:semiHidden/>
    <w:pPr>
      <w:ind w:left="1440" w:hanging="1440"/>
    </w:pPr>
    <w:rPr>
      <w:rFonts w:ascii="Arial" w:hAnsi="Arial" w:cs="Arial"/>
      <w:sz w:val="20"/>
    </w:rPr>
  </w:style>
  <w:style w:type="character" w:styleId="Hypertextovodkaz">
    <w:name w:val="Hyperlink"/>
    <w:basedOn w:val="Standardnpsmoodstavce"/>
    <w:semiHidden/>
    <w:rPr>
      <w:color w:val="0000FF"/>
      <w:u w:val="single"/>
    </w:rPr>
  </w:style>
  <w:style w:type="character" w:styleId="Sledovanodkaz">
    <w:name w:val="FollowedHyperlink"/>
    <w:basedOn w:val="Standardnpsmoodstavce"/>
    <w:semiHidden/>
    <w:rPr>
      <w:color w:val="800080"/>
      <w:u w:val="single"/>
    </w:rPr>
  </w:style>
  <w:style w:type="paragraph" w:styleId="Normlnweb">
    <w:name w:val="Normal (Web)"/>
    <w:basedOn w:val="Normln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iln">
    <w:name w:val="Strong"/>
    <w:basedOn w:val="Standardnpsmoodstavce"/>
    <w:qFormat/>
    <w:rPr>
      <w:b/>
      <w:bCs/>
    </w:rPr>
  </w:style>
  <w:style w:type="paragraph" w:styleId="Zkladntextodsazen2">
    <w:name w:val="Body Text Indent 2"/>
    <w:basedOn w:val="Normln"/>
    <w:semiHidden/>
    <w:pPr>
      <w:ind w:left="72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jednání výboru ZO ČSV Nové Město na Moravě</vt:lpstr>
    </vt:vector>
  </TitlesOfParts>
  <Company>ZDAS,a.s.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jednání výboru ZO ČSV Nové Město na Moravě</dc:title>
  <dc:creator>stempelp</dc:creator>
  <cp:lastModifiedBy>Lucka</cp:lastModifiedBy>
  <cp:revision>3</cp:revision>
  <cp:lastPrinted>2015-12-03T06:48:00Z</cp:lastPrinted>
  <dcterms:created xsi:type="dcterms:W3CDTF">2015-12-16T10:17:00Z</dcterms:created>
  <dcterms:modified xsi:type="dcterms:W3CDTF">2015-12-16T10:21:00Z</dcterms:modified>
</cp:coreProperties>
</file>